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0F606" w14:textId="042F55E4" w:rsidR="00217CD6" w:rsidRPr="00217CD6" w:rsidRDefault="00E774BC" w:rsidP="00217CD6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Buchung und </w:t>
      </w:r>
      <w:r w:rsidR="00217CD6" w:rsidRPr="00217CD6">
        <w:rPr>
          <w:rFonts w:eastAsia="Times New Roman" w:cstheme="minorHAnsi"/>
          <w:sz w:val="24"/>
          <w:szCs w:val="24"/>
          <w:lang w:eastAsia="de-DE"/>
        </w:rPr>
        <w:t>Stornobedingungen:</w:t>
      </w:r>
    </w:p>
    <w:p w14:paraId="454AE719" w14:textId="77777777" w:rsidR="00217CD6" w:rsidRPr="00217CD6" w:rsidRDefault="00217CD6" w:rsidP="00217CD6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217CD6">
        <w:rPr>
          <w:rFonts w:eastAsia="Times New Roman" w:cstheme="minorHAnsi"/>
          <w:i/>
          <w:iCs/>
          <w:color w:val="000000"/>
          <w:sz w:val="15"/>
          <w:szCs w:val="15"/>
          <w:lang w:eastAsia="de-DE"/>
        </w:rPr>
        <w:t> </w:t>
      </w:r>
    </w:p>
    <w:p w14:paraId="65907648" w14:textId="0517D660" w:rsidR="00217CD6" w:rsidRPr="00217CD6" w:rsidRDefault="00217CD6" w:rsidP="00217CD6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217CD6">
        <w:rPr>
          <w:rFonts w:eastAsia="Times New Roman" w:cstheme="minorHAnsi"/>
          <w:i/>
          <w:iCs/>
          <w:color w:val="000000"/>
          <w:sz w:val="24"/>
          <w:szCs w:val="24"/>
          <w:lang w:eastAsia="de-DE"/>
        </w:rPr>
        <w:t>Die Wohnung steht am Tag der Anreise ab 16:00 Uhr zur Verfügung (Kontaktieren Sie uns bitte persönlich, um die Anreise zu besprechen!)</w:t>
      </w:r>
      <w:r w:rsidRPr="00217CD6">
        <w:rPr>
          <w:rFonts w:eastAsia="Times New Roman" w:cstheme="minorHAnsi"/>
          <w:i/>
          <w:iCs/>
          <w:color w:val="000000"/>
          <w:sz w:val="24"/>
          <w:szCs w:val="24"/>
          <w:lang w:eastAsia="de-DE"/>
        </w:rPr>
        <w:br/>
        <w:t>Die Wohnung ist am Tag der Abreise bis 10:00 Uhr besenrein freizugeben.</w:t>
      </w:r>
      <w:r w:rsidRPr="00217CD6">
        <w:rPr>
          <w:rFonts w:eastAsia="Times New Roman" w:cstheme="minorHAnsi"/>
          <w:i/>
          <w:iCs/>
          <w:color w:val="000000"/>
          <w:sz w:val="24"/>
          <w:szCs w:val="24"/>
          <w:lang w:eastAsia="de-DE"/>
        </w:rPr>
        <w:br/>
        <w:t>Haustiere sind nicht erlaubt.</w:t>
      </w:r>
      <w:r w:rsidRPr="00217CD6">
        <w:rPr>
          <w:rFonts w:eastAsia="Times New Roman" w:cstheme="minorHAnsi"/>
          <w:i/>
          <w:iCs/>
          <w:color w:val="000000"/>
          <w:sz w:val="24"/>
          <w:szCs w:val="24"/>
          <w:lang w:eastAsia="de-DE"/>
        </w:rPr>
        <w:br/>
        <w:t>Bitte überweisen Sie innerhalb von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de-DE"/>
        </w:rPr>
        <w:t xml:space="preserve"> </w:t>
      </w:r>
      <w:r w:rsidRPr="00217CD6">
        <w:rPr>
          <w:rFonts w:eastAsia="Times New Roman" w:cstheme="minorHAnsi"/>
          <w:i/>
          <w:iCs/>
          <w:color w:val="000000"/>
          <w:sz w:val="24"/>
          <w:szCs w:val="24"/>
          <w:lang w:eastAsia="de-DE"/>
        </w:rPr>
        <w:t>14 Tagen nach  Eingang der Buchungsbestätigung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de-DE"/>
        </w:rPr>
        <w:t xml:space="preserve"> </w:t>
      </w:r>
      <w:r w:rsidRPr="00217CD6">
        <w:rPr>
          <w:rFonts w:eastAsia="Times New Roman" w:cstheme="minorHAnsi"/>
          <w:i/>
          <w:iCs/>
          <w:color w:val="000000"/>
          <w:sz w:val="24"/>
          <w:szCs w:val="24"/>
          <w:lang w:eastAsia="de-DE"/>
        </w:rPr>
        <w:t>30% der Gesamtsumme, mit Angabe Ihres Namens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de-DE"/>
        </w:rPr>
        <w:t xml:space="preserve"> </w:t>
      </w:r>
      <w:r w:rsidRPr="00217CD6">
        <w:rPr>
          <w:rFonts w:eastAsia="Times New Roman" w:cstheme="minorHAnsi"/>
          <w:i/>
          <w:iCs/>
          <w:color w:val="000000"/>
          <w:sz w:val="24"/>
          <w:szCs w:val="24"/>
          <w:lang w:eastAsia="de-DE"/>
        </w:rPr>
        <w:t>auf folgendes Konto:</w:t>
      </w:r>
      <w:r w:rsidRPr="00217CD6">
        <w:rPr>
          <w:rFonts w:eastAsia="Times New Roman" w:cstheme="minorHAnsi"/>
          <w:i/>
          <w:iCs/>
          <w:color w:val="000000"/>
          <w:sz w:val="24"/>
          <w:szCs w:val="24"/>
          <w:lang w:eastAsia="de-DE"/>
        </w:rPr>
        <w:br/>
        <w:t>Dr. Karen Volkers</w:t>
      </w:r>
      <w:r w:rsidRPr="00217CD6">
        <w:rPr>
          <w:rFonts w:eastAsia="Times New Roman" w:cstheme="minorHAnsi"/>
          <w:i/>
          <w:iCs/>
          <w:color w:val="000000"/>
          <w:sz w:val="24"/>
          <w:szCs w:val="24"/>
          <w:lang w:eastAsia="de-DE"/>
        </w:rPr>
        <w:br/>
        <w:t>IBAN: DE91 2175 0000 0163023864</w:t>
      </w:r>
      <w:r w:rsidRPr="00217CD6">
        <w:rPr>
          <w:rFonts w:eastAsia="Times New Roman" w:cstheme="minorHAnsi"/>
          <w:i/>
          <w:iCs/>
          <w:color w:val="000000"/>
          <w:sz w:val="24"/>
          <w:szCs w:val="24"/>
          <w:lang w:eastAsia="de-DE"/>
        </w:rPr>
        <w:br/>
        <w:t>BIC:NOLADE21NOS</w:t>
      </w:r>
      <w:r w:rsidRPr="00217CD6">
        <w:rPr>
          <w:rFonts w:eastAsia="Times New Roman" w:cstheme="minorHAnsi"/>
          <w:i/>
          <w:iCs/>
          <w:color w:val="000000"/>
          <w:sz w:val="24"/>
          <w:szCs w:val="24"/>
          <w:lang w:eastAsia="de-DE"/>
        </w:rPr>
        <w:br/>
        <w:t>Die Restzahlung erfolgt vor Ort in Bar.</w:t>
      </w:r>
      <w:r w:rsidRPr="00217CD6">
        <w:rPr>
          <w:rFonts w:eastAsia="Times New Roman" w:cstheme="minorHAnsi"/>
          <w:i/>
          <w:iCs/>
          <w:color w:val="000000"/>
          <w:sz w:val="24"/>
          <w:szCs w:val="24"/>
          <w:lang w:eastAsia="de-DE"/>
        </w:rPr>
        <w:br/>
        <w:t>Stornierungen, die bis zu</w:t>
      </w:r>
      <w:r w:rsidR="00C723B5">
        <w:rPr>
          <w:rFonts w:eastAsia="Times New Roman" w:cstheme="minorHAnsi"/>
          <w:i/>
          <w:iCs/>
          <w:color w:val="000000"/>
          <w:sz w:val="24"/>
          <w:szCs w:val="24"/>
          <w:lang w:eastAsia="de-DE"/>
        </w:rPr>
        <w:t xml:space="preserve"> </w:t>
      </w:r>
      <w:r w:rsidRPr="00217CD6">
        <w:rPr>
          <w:rFonts w:eastAsia="Times New Roman" w:cstheme="minorHAnsi"/>
          <w:i/>
          <w:iCs/>
          <w:color w:val="000000"/>
          <w:sz w:val="24"/>
          <w:szCs w:val="24"/>
          <w:lang w:eastAsia="de-DE"/>
        </w:rPr>
        <w:t>2 Monaten vor Anreise erfolgen, sind kostenfrei.</w:t>
      </w:r>
      <w:r w:rsidRPr="00217CD6">
        <w:rPr>
          <w:rFonts w:eastAsia="Times New Roman" w:cstheme="minorHAnsi"/>
          <w:i/>
          <w:iCs/>
          <w:color w:val="000000"/>
          <w:sz w:val="24"/>
          <w:szCs w:val="24"/>
          <w:lang w:eastAsia="de-DE"/>
        </w:rPr>
        <w:br/>
        <w:t>Stornierungen und Buchungsänderungen, die verspätet erfolgen, werden mit 90% Prozent des Gesamtpreises berechnet.</w:t>
      </w:r>
      <w:r w:rsidRPr="00217CD6">
        <w:rPr>
          <w:rFonts w:eastAsia="Times New Roman" w:cstheme="minorHAnsi"/>
          <w:i/>
          <w:iCs/>
          <w:color w:val="000000"/>
          <w:sz w:val="24"/>
          <w:szCs w:val="24"/>
          <w:lang w:eastAsia="de-DE"/>
        </w:rPr>
        <w:br/>
        <w:t>Nichtanreisen berechnen wir mit 100% des Gesamtpreises.</w:t>
      </w:r>
    </w:p>
    <w:p w14:paraId="72169DF1" w14:textId="7631C024" w:rsidR="00217CD6" w:rsidRPr="00217CD6" w:rsidRDefault="00217CD6" w:rsidP="00217CD6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217CD6">
        <w:rPr>
          <w:rFonts w:eastAsia="Times New Roman" w:cstheme="minorHAnsi"/>
          <w:i/>
          <w:iCs/>
          <w:color w:val="000000"/>
          <w:sz w:val="24"/>
          <w:szCs w:val="24"/>
          <w:lang w:eastAsia="de-DE"/>
        </w:rPr>
        <w:t>Bitte schließen sie für den Krankheitsfall eine Reiserücktrittsversicherung ab.</w:t>
      </w:r>
    </w:p>
    <w:p w14:paraId="42067D75" w14:textId="77777777" w:rsidR="00217CD6" w:rsidRDefault="00217CD6"/>
    <w:sectPr w:rsidR="00217C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CD6"/>
    <w:rsid w:val="00217CD6"/>
    <w:rsid w:val="0074344E"/>
    <w:rsid w:val="00A253C5"/>
    <w:rsid w:val="00A92642"/>
    <w:rsid w:val="00C56C69"/>
    <w:rsid w:val="00C723B5"/>
    <w:rsid w:val="00E7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AC4D6"/>
  <w15:chartTrackingRefBased/>
  <w15:docId w15:val="{8A513078-3D30-442D-A18B-BDA7541F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17CD6"/>
    <w:rPr>
      <w:color w:val="0000FF"/>
      <w:u w:val="single"/>
    </w:rPr>
  </w:style>
  <w:style w:type="character" w:customStyle="1" w:styleId="gmaildefault">
    <w:name w:val="gmail_default"/>
    <w:basedOn w:val="Absatz-Standardschriftart"/>
    <w:rsid w:val="00217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Volkers</dc:creator>
  <cp:keywords/>
  <dc:description/>
  <cp:lastModifiedBy>Karen Volkers</cp:lastModifiedBy>
  <cp:revision>3</cp:revision>
  <dcterms:created xsi:type="dcterms:W3CDTF">2021-01-08T13:00:00Z</dcterms:created>
  <dcterms:modified xsi:type="dcterms:W3CDTF">2021-01-08T13:01:00Z</dcterms:modified>
</cp:coreProperties>
</file>